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7D9A" w14:textId="1D827ABA" w:rsidR="008C240C" w:rsidRDefault="008C240C" w:rsidP="004221C7">
      <w:pPr>
        <w:rPr>
          <w:sz w:val="48"/>
          <w:szCs w:val="48"/>
        </w:rPr>
      </w:pPr>
      <w:r w:rsidRPr="001A5680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AB220DB" wp14:editId="39613600">
            <wp:simplePos x="0" y="0"/>
            <wp:positionH relativeFrom="margin">
              <wp:posOffset>2021081</wp:posOffset>
            </wp:positionH>
            <wp:positionV relativeFrom="paragraph">
              <wp:posOffset>-457200</wp:posOffset>
            </wp:positionV>
            <wp:extent cx="1958464" cy="16668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372" cy="167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2083D" w14:textId="405371CE" w:rsidR="008C240C" w:rsidRDefault="008C240C" w:rsidP="001A5680">
      <w:pPr>
        <w:jc w:val="center"/>
        <w:rPr>
          <w:sz w:val="48"/>
          <w:szCs w:val="48"/>
        </w:rPr>
      </w:pPr>
    </w:p>
    <w:p w14:paraId="11CA96D6" w14:textId="0BF189CE" w:rsidR="008C240C" w:rsidRDefault="008C240C" w:rsidP="001A5680">
      <w:pPr>
        <w:jc w:val="center"/>
        <w:rPr>
          <w:sz w:val="48"/>
          <w:szCs w:val="48"/>
        </w:rPr>
      </w:pPr>
    </w:p>
    <w:p w14:paraId="25D37FA8" w14:textId="77777777" w:rsidR="0040079D" w:rsidRPr="0040079D" w:rsidRDefault="00E27EF3" w:rsidP="001A5680">
      <w:pPr>
        <w:jc w:val="center"/>
        <w:rPr>
          <w:b/>
          <w:bCs/>
          <w:color w:val="4472C4" w:themeColor="accent1"/>
          <w:sz w:val="44"/>
          <w:szCs w:val="44"/>
          <w:u w:val="single"/>
        </w:rPr>
      </w:pPr>
      <w:r w:rsidRPr="0040079D">
        <w:rPr>
          <w:b/>
          <w:bCs/>
          <w:color w:val="4472C4" w:themeColor="accent1"/>
          <w:sz w:val="44"/>
          <w:szCs w:val="44"/>
          <w:u w:val="single"/>
        </w:rPr>
        <w:t xml:space="preserve">Life </w:t>
      </w:r>
      <w:r w:rsidR="0040079D" w:rsidRPr="0040079D">
        <w:rPr>
          <w:b/>
          <w:bCs/>
          <w:color w:val="4472C4" w:themeColor="accent1"/>
          <w:sz w:val="44"/>
          <w:szCs w:val="44"/>
          <w:u w:val="single"/>
        </w:rPr>
        <w:t>A</w:t>
      </w:r>
      <w:r w:rsidRPr="0040079D">
        <w:rPr>
          <w:b/>
          <w:bCs/>
          <w:color w:val="4472C4" w:themeColor="accent1"/>
          <w:sz w:val="44"/>
          <w:szCs w:val="44"/>
          <w:u w:val="single"/>
        </w:rPr>
        <w:t xml:space="preserve">fter </w:t>
      </w:r>
      <w:r w:rsidR="0040079D" w:rsidRPr="0040079D">
        <w:rPr>
          <w:b/>
          <w:bCs/>
          <w:color w:val="4472C4" w:themeColor="accent1"/>
          <w:sz w:val="44"/>
          <w:szCs w:val="44"/>
          <w:u w:val="single"/>
        </w:rPr>
        <w:t>C</w:t>
      </w:r>
      <w:r w:rsidRPr="0040079D">
        <w:rPr>
          <w:b/>
          <w:bCs/>
          <w:color w:val="4472C4" w:themeColor="accent1"/>
          <w:sz w:val="44"/>
          <w:szCs w:val="44"/>
          <w:u w:val="single"/>
        </w:rPr>
        <w:t>ollege</w:t>
      </w:r>
    </w:p>
    <w:p w14:paraId="2BE596AC" w14:textId="3DD519B0" w:rsidR="00E27EF3" w:rsidRPr="0040079D" w:rsidRDefault="00E27EF3" w:rsidP="001A5680">
      <w:pPr>
        <w:jc w:val="center"/>
        <w:rPr>
          <w:b/>
          <w:bCs/>
          <w:color w:val="4472C4" w:themeColor="accent1"/>
          <w:sz w:val="44"/>
          <w:szCs w:val="44"/>
          <w:u w:val="single"/>
        </w:rPr>
      </w:pPr>
      <w:r w:rsidRPr="0040079D">
        <w:rPr>
          <w:b/>
          <w:bCs/>
          <w:color w:val="4472C4" w:themeColor="accent1"/>
          <w:sz w:val="44"/>
          <w:szCs w:val="44"/>
          <w:u w:val="single"/>
        </w:rPr>
        <w:t xml:space="preserve"> Coffee Morning</w:t>
      </w:r>
      <w:r w:rsidR="004221C7" w:rsidRPr="0040079D">
        <w:rPr>
          <w:b/>
          <w:bCs/>
          <w:color w:val="4472C4" w:themeColor="accent1"/>
          <w:sz w:val="44"/>
          <w:szCs w:val="44"/>
          <w:u w:val="single"/>
        </w:rPr>
        <w:t xml:space="preserve"> </w:t>
      </w:r>
    </w:p>
    <w:p w14:paraId="5E40B61E" w14:textId="2E707AC6" w:rsidR="001A5680" w:rsidRPr="0040079D" w:rsidRDefault="00E27EF3" w:rsidP="0040079D">
      <w:pPr>
        <w:spacing w:after="0" w:line="240" w:lineRule="auto"/>
        <w:jc w:val="center"/>
        <w:rPr>
          <w:b/>
          <w:bCs/>
          <w:color w:val="4472C4" w:themeColor="accent1"/>
          <w:sz w:val="44"/>
          <w:szCs w:val="44"/>
        </w:rPr>
      </w:pPr>
      <w:r w:rsidRPr="0040079D">
        <w:rPr>
          <w:b/>
          <w:bCs/>
          <w:color w:val="4472C4" w:themeColor="accent1"/>
          <w:sz w:val="44"/>
          <w:szCs w:val="44"/>
          <w:u w:val="single"/>
        </w:rPr>
        <w:t xml:space="preserve"> Friday 7</w:t>
      </w:r>
      <w:r w:rsidRPr="0040079D">
        <w:rPr>
          <w:b/>
          <w:bCs/>
          <w:color w:val="4472C4" w:themeColor="accent1"/>
          <w:sz w:val="44"/>
          <w:szCs w:val="44"/>
          <w:u w:val="single"/>
          <w:vertAlign w:val="superscript"/>
        </w:rPr>
        <w:t>th</w:t>
      </w:r>
      <w:r w:rsidRPr="0040079D">
        <w:rPr>
          <w:b/>
          <w:bCs/>
          <w:color w:val="4472C4" w:themeColor="accent1"/>
          <w:sz w:val="44"/>
          <w:szCs w:val="44"/>
          <w:u w:val="single"/>
        </w:rPr>
        <w:t xml:space="preserve"> </w:t>
      </w:r>
      <w:r w:rsidR="00A7796E" w:rsidRPr="0040079D">
        <w:rPr>
          <w:b/>
          <w:bCs/>
          <w:color w:val="4472C4" w:themeColor="accent1"/>
          <w:sz w:val="44"/>
          <w:szCs w:val="44"/>
          <w:u w:val="single"/>
        </w:rPr>
        <w:t xml:space="preserve">March </w:t>
      </w:r>
      <w:r w:rsidR="004221C7" w:rsidRPr="0040079D">
        <w:rPr>
          <w:b/>
          <w:bCs/>
          <w:color w:val="4472C4" w:themeColor="accent1"/>
          <w:sz w:val="44"/>
          <w:szCs w:val="44"/>
          <w:u w:val="single"/>
        </w:rPr>
        <w:t>202</w:t>
      </w:r>
      <w:r w:rsidR="00A7796E" w:rsidRPr="0040079D">
        <w:rPr>
          <w:b/>
          <w:bCs/>
          <w:color w:val="4472C4" w:themeColor="accent1"/>
          <w:sz w:val="44"/>
          <w:szCs w:val="44"/>
          <w:u w:val="single"/>
        </w:rPr>
        <w:t>5</w:t>
      </w:r>
      <w:r w:rsidR="0040079D" w:rsidRPr="0040079D">
        <w:rPr>
          <w:b/>
          <w:bCs/>
          <w:color w:val="4472C4" w:themeColor="accent1"/>
          <w:sz w:val="44"/>
          <w:szCs w:val="44"/>
          <w:u w:val="single"/>
        </w:rPr>
        <w:t xml:space="preserve"> 10am – 11.30am</w:t>
      </w:r>
    </w:p>
    <w:p w14:paraId="7DD3C60D" w14:textId="5E2318D3" w:rsidR="0040079D" w:rsidRDefault="003712BF" w:rsidP="004221C7">
      <w:pPr>
        <w:jc w:val="center"/>
        <w:rPr>
          <w:rFonts w:ascii="Segoe UI" w:hAnsi="Segoe UI" w:cs="Segoe UI"/>
          <w:color w:val="0070C0"/>
          <w:sz w:val="36"/>
          <w:szCs w:val="36"/>
        </w:rPr>
      </w:pPr>
      <w:r w:rsidRPr="00B3668B">
        <w:rPr>
          <w:rFonts w:ascii="Segoe UI" w:hAnsi="Segoe UI" w:cs="Segoe UI"/>
          <w:color w:val="0070C0"/>
          <w:sz w:val="36"/>
          <w:szCs w:val="36"/>
        </w:rPr>
        <w:t xml:space="preserve">This coffee morning is aimed </w:t>
      </w:r>
      <w:r w:rsidR="0040079D">
        <w:rPr>
          <w:rFonts w:ascii="Segoe UI" w:hAnsi="Segoe UI" w:cs="Segoe UI"/>
          <w:color w:val="0070C0"/>
          <w:sz w:val="36"/>
          <w:szCs w:val="36"/>
        </w:rPr>
        <w:t xml:space="preserve">at </w:t>
      </w:r>
      <w:r w:rsidR="00B3668B">
        <w:rPr>
          <w:rFonts w:ascii="Segoe UI" w:hAnsi="Segoe UI" w:cs="Segoe UI"/>
          <w:color w:val="0070C0"/>
          <w:sz w:val="36"/>
          <w:szCs w:val="36"/>
        </w:rPr>
        <w:t>learner</w:t>
      </w:r>
      <w:r w:rsidR="008C7A54">
        <w:rPr>
          <w:rFonts w:ascii="Segoe UI" w:hAnsi="Segoe UI" w:cs="Segoe UI"/>
          <w:color w:val="0070C0"/>
          <w:sz w:val="36"/>
          <w:szCs w:val="36"/>
        </w:rPr>
        <w:t>s/</w:t>
      </w:r>
      <w:r w:rsidRPr="00B3668B">
        <w:rPr>
          <w:rFonts w:ascii="Segoe UI" w:hAnsi="Segoe UI" w:cs="Segoe UI"/>
          <w:color w:val="0070C0"/>
          <w:sz w:val="36"/>
          <w:szCs w:val="36"/>
        </w:rPr>
        <w:t xml:space="preserve">parents/carers </w:t>
      </w:r>
      <w:r w:rsidR="0040079D">
        <w:rPr>
          <w:rFonts w:ascii="Segoe UI" w:hAnsi="Segoe UI" w:cs="Segoe UI"/>
          <w:color w:val="0070C0"/>
          <w:sz w:val="36"/>
          <w:szCs w:val="36"/>
        </w:rPr>
        <w:t xml:space="preserve">who are exploring </w:t>
      </w:r>
      <w:r w:rsidRPr="00B3668B">
        <w:rPr>
          <w:rFonts w:ascii="Segoe UI" w:hAnsi="Segoe UI" w:cs="Segoe UI"/>
          <w:color w:val="0070C0"/>
          <w:sz w:val="36"/>
          <w:szCs w:val="36"/>
        </w:rPr>
        <w:t xml:space="preserve">provisions and support networks to help </w:t>
      </w:r>
      <w:r w:rsidR="00B3668B">
        <w:rPr>
          <w:rFonts w:ascii="Segoe UI" w:hAnsi="Segoe UI" w:cs="Segoe UI"/>
          <w:color w:val="0070C0"/>
          <w:sz w:val="36"/>
          <w:szCs w:val="36"/>
        </w:rPr>
        <w:t xml:space="preserve">prepare </w:t>
      </w:r>
      <w:r w:rsidRPr="00B3668B">
        <w:rPr>
          <w:rFonts w:ascii="Segoe UI" w:hAnsi="Segoe UI" w:cs="Segoe UI"/>
          <w:color w:val="0070C0"/>
          <w:sz w:val="36"/>
          <w:szCs w:val="36"/>
        </w:rPr>
        <w:t xml:space="preserve">for life after </w:t>
      </w:r>
      <w:r w:rsidR="00B3668B" w:rsidRPr="00B3668B">
        <w:rPr>
          <w:rFonts w:ascii="Segoe UI" w:hAnsi="Segoe UI" w:cs="Segoe UI"/>
          <w:color w:val="0070C0"/>
          <w:sz w:val="36"/>
          <w:szCs w:val="36"/>
        </w:rPr>
        <w:t>college</w:t>
      </w:r>
      <w:r w:rsidRPr="00B3668B">
        <w:rPr>
          <w:rFonts w:ascii="Segoe UI" w:hAnsi="Segoe UI" w:cs="Segoe UI"/>
          <w:color w:val="0070C0"/>
          <w:sz w:val="36"/>
          <w:szCs w:val="36"/>
        </w:rPr>
        <w:t xml:space="preserve">. </w:t>
      </w:r>
    </w:p>
    <w:p w14:paraId="55ACAE77" w14:textId="646CCF7B" w:rsidR="009A6BE3" w:rsidRPr="00B3668B" w:rsidRDefault="003712BF" w:rsidP="004221C7">
      <w:pPr>
        <w:jc w:val="center"/>
        <w:rPr>
          <w:b/>
          <w:bCs/>
          <w:color w:val="0070C0"/>
          <w:sz w:val="36"/>
          <w:szCs w:val="36"/>
          <w:u w:val="single"/>
        </w:rPr>
      </w:pPr>
      <w:r w:rsidRPr="00B3668B">
        <w:rPr>
          <w:rFonts w:ascii="Segoe UI" w:hAnsi="Segoe UI" w:cs="Segoe UI"/>
          <w:color w:val="0070C0"/>
          <w:sz w:val="36"/>
          <w:szCs w:val="36"/>
        </w:rPr>
        <w:t xml:space="preserve">Guests attending include: </w:t>
      </w:r>
      <w:r w:rsidR="0040079D">
        <w:rPr>
          <w:rFonts w:ascii="Segoe UI" w:hAnsi="Segoe UI" w:cs="Segoe UI"/>
          <w:color w:val="0070C0"/>
          <w:sz w:val="36"/>
          <w:szCs w:val="36"/>
        </w:rPr>
        <w:t xml:space="preserve">Representatives from </w:t>
      </w:r>
      <w:r w:rsidRPr="00B3668B">
        <w:rPr>
          <w:rFonts w:ascii="Segoe UI" w:hAnsi="Segoe UI" w:cs="Segoe UI"/>
          <w:color w:val="0070C0"/>
          <w:sz w:val="36"/>
          <w:szCs w:val="36"/>
        </w:rPr>
        <w:t>Social Care</w:t>
      </w:r>
      <w:r w:rsidR="0040079D">
        <w:rPr>
          <w:rFonts w:ascii="Segoe UI" w:hAnsi="Segoe UI" w:cs="Segoe UI"/>
          <w:color w:val="0070C0"/>
          <w:sz w:val="36"/>
          <w:szCs w:val="36"/>
        </w:rPr>
        <w:t xml:space="preserve">, </w:t>
      </w:r>
      <w:r w:rsidRPr="00B3668B">
        <w:rPr>
          <w:rFonts w:ascii="Segoe UI" w:hAnsi="Segoe UI" w:cs="Segoe UI"/>
          <w:color w:val="0070C0"/>
          <w:sz w:val="36"/>
          <w:szCs w:val="36"/>
        </w:rPr>
        <w:t>D</w:t>
      </w:r>
      <w:r w:rsidR="0040079D">
        <w:rPr>
          <w:rFonts w:ascii="Segoe UI" w:hAnsi="Segoe UI" w:cs="Segoe UI"/>
          <w:color w:val="0070C0"/>
          <w:sz w:val="36"/>
          <w:szCs w:val="36"/>
        </w:rPr>
        <w:t>epartment for Work &amp; Pension</w:t>
      </w:r>
      <w:r w:rsidRPr="00B3668B">
        <w:rPr>
          <w:rFonts w:ascii="Segoe UI" w:hAnsi="Segoe UI" w:cs="Segoe UI"/>
          <w:color w:val="0070C0"/>
          <w:sz w:val="36"/>
          <w:szCs w:val="36"/>
        </w:rPr>
        <w:t>, DICE, SMILE</w:t>
      </w:r>
      <w:r w:rsidR="0040079D">
        <w:rPr>
          <w:rFonts w:ascii="Segoe UI" w:hAnsi="Segoe UI" w:cs="Segoe UI"/>
          <w:color w:val="0070C0"/>
          <w:sz w:val="36"/>
          <w:szCs w:val="36"/>
        </w:rPr>
        <w:t xml:space="preserve"> and </w:t>
      </w:r>
      <w:proofErr w:type="spellStart"/>
      <w:r w:rsidR="0040079D">
        <w:rPr>
          <w:rFonts w:ascii="Segoe UI" w:hAnsi="Segoe UI" w:cs="Segoe UI"/>
          <w:color w:val="0070C0"/>
          <w:sz w:val="36"/>
          <w:szCs w:val="36"/>
        </w:rPr>
        <w:t>Cambeth</w:t>
      </w:r>
      <w:proofErr w:type="spellEnd"/>
      <w:r w:rsidRPr="00B3668B">
        <w:rPr>
          <w:rFonts w:ascii="Segoe UI" w:hAnsi="Segoe UI" w:cs="Segoe UI"/>
          <w:color w:val="0070C0"/>
          <w:sz w:val="36"/>
          <w:szCs w:val="36"/>
        </w:rPr>
        <w:t xml:space="preserve"> </w:t>
      </w:r>
      <w:r w:rsidR="0040079D">
        <w:rPr>
          <w:rFonts w:ascii="Segoe UI" w:hAnsi="Segoe UI" w:cs="Segoe UI"/>
          <w:color w:val="0070C0"/>
          <w:sz w:val="36"/>
          <w:szCs w:val="36"/>
        </w:rPr>
        <w:t>along</w:t>
      </w:r>
      <w:r w:rsidRPr="00B3668B">
        <w:rPr>
          <w:rFonts w:ascii="Segoe UI" w:hAnsi="Segoe UI" w:cs="Segoe UI"/>
          <w:color w:val="0070C0"/>
          <w:sz w:val="36"/>
          <w:szCs w:val="36"/>
        </w:rPr>
        <w:t xml:space="preserve"> with information f</w:t>
      </w:r>
      <w:r w:rsidR="0040079D">
        <w:rPr>
          <w:rFonts w:ascii="Segoe UI" w:hAnsi="Segoe UI" w:cs="Segoe UI"/>
          <w:color w:val="0070C0"/>
          <w:sz w:val="36"/>
          <w:szCs w:val="36"/>
        </w:rPr>
        <w:t>rom</w:t>
      </w:r>
      <w:r w:rsidRPr="00B3668B">
        <w:rPr>
          <w:rFonts w:ascii="Segoe UI" w:hAnsi="Segoe UI" w:cs="Segoe UI"/>
          <w:color w:val="0070C0"/>
          <w:sz w:val="36"/>
          <w:szCs w:val="36"/>
        </w:rPr>
        <w:t xml:space="preserve"> other providers.</w:t>
      </w:r>
    </w:p>
    <w:p w14:paraId="6AF5B0EF" w14:textId="5CADFDF2" w:rsidR="00BD68A0" w:rsidRPr="003A6472" w:rsidRDefault="00BD68A0" w:rsidP="004221C7">
      <w:pPr>
        <w:jc w:val="center"/>
        <w:rPr>
          <w:b/>
          <w:bCs/>
          <w:noProof/>
          <w:color w:val="4472C4" w:themeColor="accent1"/>
          <w:sz w:val="40"/>
          <w:szCs w:val="40"/>
          <w:u w:val="single"/>
        </w:rPr>
      </w:pPr>
      <w:r w:rsidRPr="003A6472">
        <w:rPr>
          <w:b/>
          <w:bCs/>
          <w:color w:val="4472C4" w:themeColor="accent1"/>
          <w:sz w:val="36"/>
          <w:szCs w:val="36"/>
          <w:u w:val="single"/>
        </w:rPr>
        <w:t>Scan the QR code below to book your</w:t>
      </w:r>
      <w:r w:rsidR="009A6BE3">
        <w:rPr>
          <w:b/>
          <w:bCs/>
          <w:color w:val="4472C4" w:themeColor="accent1"/>
          <w:sz w:val="36"/>
          <w:szCs w:val="36"/>
          <w:u w:val="single"/>
        </w:rPr>
        <w:t xml:space="preserve"> place</w:t>
      </w:r>
      <w:r w:rsidR="003A6472" w:rsidRPr="003A6472">
        <w:rPr>
          <w:b/>
          <w:bCs/>
          <w:color w:val="4472C4" w:themeColor="accent1"/>
          <w:sz w:val="36"/>
          <w:szCs w:val="36"/>
          <w:u w:val="single"/>
        </w:rPr>
        <w:t>.</w:t>
      </w:r>
    </w:p>
    <w:p w14:paraId="13C8E451" w14:textId="0DEF6923" w:rsidR="009A6BE3" w:rsidRDefault="009A6BE3" w:rsidP="009A6BE3">
      <w:pPr>
        <w:pStyle w:val="NormalWeb"/>
        <w:jc w:val="center"/>
      </w:pPr>
      <w:r>
        <w:rPr>
          <w:noProof/>
        </w:rPr>
        <w:drawing>
          <wp:inline distT="0" distB="0" distL="0" distR="0" wp14:anchorId="63DF97A1" wp14:editId="64675FEE">
            <wp:extent cx="2390775" cy="2390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1B2DD" w14:textId="39E097D1" w:rsidR="008300F2" w:rsidRPr="0015541E" w:rsidRDefault="008300F2" w:rsidP="003A6472">
      <w:pPr>
        <w:spacing w:after="0" w:line="24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15541E">
        <w:rPr>
          <w:b/>
          <w:bCs/>
          <w:color w:val="4472C4" w:themeColor="accent1"/>
          <w:sz w:val="28"/>
          <w:szCs w:val="28"/>
        </w:rPr>
        <w:t xml:space="preserve">Unit 10 (Reception) Ebor Court </w:t>
      </w:r>
    </w:p>
    <w:p w14:paraId="62E02204" w14:textId="08A3E0CC" w:rsidR="008300F2" w:rsidRPr="0015541E" w:rsidRDefault="0015541E" w:rsidP="0040079D">
      <w:pPr>
        <w:spacing w:after="0" w:line="240" w:lineRule="auto"/>
        <w:ind w:left="2160" w:firstLine="720"/>
        <w:rPr>
          <w:b/>
          <w:bCs/>
          <w:color w:val="4472C4" w:themeColor="accent1"/>
          <w:sz w:val="28"/>
          <w:szCs w:val="28"/>
        </w:rPr>
      </w:pPr>
      <w:r w:rsidRPr="0015541E">
        <w:rPr>
          <w:b/>
          <w:bCs/>
          <w:color w:val="4472C4" w:themeColor="accent1"/>
          <w:sz w:val="28"/>
          <w:szCs w:val="28"/>
        </w:rPr>
        <w:t>Malton Way</w:t>
      </w:r>
      <w:r w:rsidR="0040079D">
        <w:rPr>
          <w:b/>
          <w:bCs/>
          <w:color w:val="4472C4" w:themeColor="accent1"/>
          <w:sz w:val="28"/>
          <w:szCs w:val="28"/>
        </w:rPr>
        <w:t xml:space="preserve">, </w:t>
      </w:r>
      <w:r w:rsidR="008300F2" w:rsidRPr="0015541E">
        <w:rPr>
          <w:b/>
          <w:bCs/>
          <w:color w:val="4472C4" w:themeColor="accent1"/>
          <w:sz w:val="28"/>
          <w:szCs w:val="28"/>
        </w:rPr>
        <w:t xml:space="preserve">Adwick-Le-Street </w:t>
      </w:r>
    </w:p>
    <w:p w14:paraId="47F710A2" w14:textId="39DB4168" w:rsidR="00EB7CE1" w:rsidRDefault="0040079D" w:rsidP="0040079D">
      <w:pPr>
        <w:spacing w:after="0" w:line="240" w:lineRule="auto"/>
        <w:ind w:left="720" w:firstLine="72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                              </w:t>
      </w:r>
      <w:r w:rsidR="008300F2" w:rsidRPr="0015541E">
        <w:rPr>
          <w:b/>
          <w:bCs/>
          <w:color w:val="4472C4" w:themeColor="accent1"/>
          <w:sz w:val="28"/>
          <w:szCs w:val="28"/>
        </w:rPr>
        <w:t>Doncaster DN6 7FE</w:t>
      </w:r>
      <w:r w:rsidR="00EB7CE1">
        <w:rPr>
          <w:b/>
          <w:bCs/>
          <w:color w:val="4472C4" w:themeColor="accent1"/>
          <w:sz w:val="28"/>
          <w:szCs w:val="28"/>
        </w:rPr>
        <w:t xml:space="preserve"> </w:t>
      </w:r>
    </w:p>
    <w:sectPr w:rsidR="00EB7CE1" w:rsidSect="001A5680">
      <w:pgSz w:w="11906" w:h="16838"/>
      <w:pgMar w:top="1440" w:right="1440" w:bottom="1440" w:left="1440" w:header="708" w:footer="708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4025"/>
    <w:multiLevelType w:val="hybridMultilevel"/>
    <w:tmpl w:val="292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80"/>
    <w:rsid w:val="00046887"/>
    <w:rsid w:val="0015541E"/>
    <w:rsid w:val="001A31A4"/>
    <w:rsid w:val="001A5680"/>
    <w:rsid w:val="003056B0"/>
    <w:rsid w:val="003712BF"/>
    <w:rsid w:val="003A6472"/>
    <w:rsid w:val="003C719B"/>
    <w:rsid w:val="003D0C80"/>
    <w:rsid w:val="0040079D"/>
    <w:rsid w:val="004221C7"/>
    <w:rsid w:val="004D076C"/>
    <w:rsid w:val="005305D0"/>
    <w:rsid w:val="005671D2"/>
    <w:rsid w:val="005F3257"/>
    <w:rsid w:val="0074417A"/>
    <w:rsid w:val="00744363"/>
    <w:rsid w:val="007D13F1"/>
    <w:rsid w:val="008300F2"/>
    <w:rsid w:val="008C240C"/>
    <w:rsid w:val="008C7A54"/>
    <w:rsid w:val="008D3C53"/>
    <w:rsid w:val="008E2EA5"/>
    <w:rsid w:val="009A6BE3"/>
    <w:rsid w:val="00A7796E"/>
    <w:rsid w:val="00B3668B"/>
    <w:rsid w:val="00B77171"/>
    <w:rsid w:val="00BB5746"/>
    <w:rsid w:val="00BD68A0"/>
    <w:rsid w:val="00C156B2"/>
    <w:rsid w:val="00C67285"/>
    <w:rsid w:val="00D31660"/>
    <w:rsid w:val="00DA55AA"/>
    <w:rsid w:val="00E27EF3"/>
    <w:rsid w:val="00E5516E"/>
    <w:rsid w:val="00EB70F8"/>
    <w:rsid w:val="00E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6923"/>
  <w15:chartTrackingRefBased/>
  <w15:docId w15:val="{2EBB7D07-F072-45FC-AB72-E59A2BEE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0C80"/>
  </w:style>
  <w:style w:type="character" w:customStyle="1" w:styleId="eop">
    <w:name w:val="eop"/>
    <w:basedOn w:val="DefaultParagraphFont"/>
    <w:rsid w:val="003D0C80"/>
  </w:style>
  <w:style w:type="paragraph" w:styleId="ListParagraph">
    <w:name w:val="List Paragraph"/>
    <w:basedOn w:val="Normal"/>
    <w:uiPriority w:val="34"/>
    <w:qFormat/>
    <w:rsid w:val="004221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Anderson</dc:creator>
  <cp:keywords/>
  <dc:description/>
  <cp:lastModifiedBy>Debra Whittington</cp:lastModifiedBy>
  <cp:revision>2</cp:revision>
  <dcterms:created xsi:type="dcterms:W3CDTF">2025-02-21T09:26:00Z</dcterms:created>
  <dcterms:modified xsi:type="dcterms:W3CDTF">2025-02-21T09:26:00Z</dcterms:modified>
</cp:coreProperties>
</file>